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925F" w14:textId="2268E1A5" w:rsidR="00D3624F" w:rsidRPr="00493A18" w:rsidRDefault="00D76282" w:rsidP="005904A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93A18">
        <w:rPr>
          <w:rFonts w:ascii="Verdana" w:hAnsi="Verdana"/>
          <w:b/>
          <w:sz w:val="20"/>
          <w:szCs w:val="20"/>
          <w:lang w:val="sr-Cyrl-CS"/>
        </w:rPr>
        <w:t>ФОНДАЦИЈА ЗА РЕШАВАЊЕ СТАМБЕНИХ ПОТРЕБА МЛАДИХ НАУЧНИХ РАДНИКА УНИВЕРЗИТЕТА У НИШУ</w:t>
      </w:r>
    </w:p>
    <w:p w14:paraId="1A1F1B68" w14:textId="77777777" w:rsidR="00D3624F" w:rsidRPr="00493A18" w:rsidRDefault="00D3624F" w:rsidP="0015440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93A18">
        <w:rPr>
          <w:rFonts w:ascii="Verdana" w:hAnsi="Verdana"/>
          <w:b/>
          <w:sz w:val="20"/>
          <w:szCs w:val="20"/>
        </w:rPr>
        <w:t xml:space="preserve">О Б Р А З А Ц  </w:t>
      </w:r>
      <w:r w:rsidRPr="00493A18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Pr="00493A18">
        <w:rPr>
          <w:rFonts w:ascii="Verdana" w:hAnsi="Verdana"/>
          <w:b/>
          <w:sz w:val="20"/>
          <w:szCs w:val="20"/>
        </w:rPr>
        <w:t>П О Н У Д Е</w:t>
      </w:r>
    </w:p>
    <w:p w14:paraId="4A2618C1" w14:textId="31D275B5" w:rsidR="00D3624F" w:rsidRPr="00493A18" w:rsidRDefault="007C1625" w:rsidP="005A697F">
      <w:pPr>
        <w:jc w:val="center"/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 xml:space="preserve">За </w:t>
      </w:r>
      <w:r w:rsidR="005A697F" w:rsidRPr="00493A18">
        <w:rPr>
          <w:rFonts w:ascii="Verdana" w:hAnsi="Verdana"/>
          <w:sz w:val="20"/>
          <w:szCs w:val="20"/>
          <w:lang w:val="sr-Cyrl-RS"/>
        </w:rPr>
        <w:t xml:space="preserve">набавку </w:t>
      </w:r>
      <w:bookmarkStart w:id="0" w:name="_Hlk181860912"/>
      <w:r w:rsidR="006751AA" w:rsidRPr="00493A18">
        <w:rPr>
          <w:rFonts w:ascii="Verdana" w:hAnsi="Verdana"/>
          <w:color w:val="000000"/>
          <w:sz w:val="20"/>
          <w:szCs w:val="20"/>
          <w:lang w:val="sr-Cyrl-RS"/>
        </w:rPr>
        <w:t xml:space="preserve"> </w:t>
      </w:r>
      <w:bookmarkEnd w:id="0"/>
      <w:r w:rsidR="00ED68E7" w:rsidRPr="00493A18">
        <w:rPr>
          <w:rFonts w:ascii="Verdana" w:hAnsi="Verdana"/>
          <w:color w:val="000000"/>
          <w:sz w:val="20"/>
          <w:szCs w:val="20"/>
          <w:lang w:val="sr-Cyrl-RS"/>
        </w:rPr>
        <w:t xml:space="preserve">геодетских услуга за </w:t>
      </w:r>
      <w:r w:rsidR="009B2B43" w:rsidRPr="00493A18">
        <w:rPr>
          <w:rFonts w:ascii="Verdana" w:hAnsi="Verdana"/>
          <w:color w:val="000000"/>
          <w:sz w:val="20"/>
          <w:szCs w:val="20"/>
          <w:lang w:val="sr-Cyrl-RS"/>
        </w:rPr>
        <w:t>Фондациј</w:t>
      </w:r>
      <w:r w:rsidR="00ED68E7" w:rsidRPr="00493A18">
        <w:rPr>
          <w:rFonts w:ascii="Verdana" w:hAnsi="Verdana"/>
          <w:color w:val="000000"/>
          <w:sz w:val="20"/>
          <w:szCs w:val="20"/>
          <w:lang w:val="sr-Cyrl-RS"/>
        </w:rPr>
        <w:t>у</w:t>
      </w:r>
      <w:r w:rsidR="009B2B43" w:rsidRPr="00493A18">
        <w:rPr>
          <w:rFonts w:ascii="Verdana" w:hAnsi="Verdana"/>
          <w:color w:val="000000"/>
          <w:sz w:val="20"/>
          <w:szCs w:val="20"/>
          <w:lang w:val="sr-Cyrl-RS"/>
        </w:rPr>
        <w:t xml:space="preserve"> </w:t>
      </w:r>
      <w:r w:rsidR="009B2B43" w:rsidRPr="00493A18">
        <w:rPr>
          <w:rFonts w:ascii="Verdana" w:hAnsi="Verdana"/>
          <w:sz w:val="20"/>
          <w:szCs w:val="20"/>
          <w:lang w:val="sr-Cyrl-RS"/>
        </w:rPr>
        <w:t>за решавање стамбених потреба младих научних радника Универзитета у Нишу</w:t>
      </w:r>
      <w:r w:rsidR="00ED68E7" w:rsidRPr="00493A18">
        <w:rPr>
          <w:rFonts w:ascii="Verdana" w:hAnsi="Verdana"/>
          <w:sz w:val="20"/>
          <w:szCs w:val="20"/>
          <w:lang w:val="sr-Cyrl-RS"/>
        </w:rPr>
        <w:t>, парцела</w:t>
      </w:r>
      <w:r w:rsidR="009B2B43" w:rsidRPr="00493A18">
        <w:rPr>
          <w:rFonts w:ascii="Verdana" w:hAnsi="Verdana"/>
          <w:color w:val="000000"/>
          <w:sz w:val="20"/>
          <w:szCs w:val="20"/>
          <w:lang w:val="sr-Cyrl-RS"/>
        </w:rPr>
        <w:t xml:space="preserve"> у ул. Бранка Крцмановића у </w:t>
      </w:r>
      <w:r w:rsidR="006751AA" w:rsidRPr="00493A18">
        <w:rPr>
          <w:rFonts w:ascii="Verdana" w:hAnsi="Verdana"/>
          <w:color w:val="000000"/>
          <w:sz w:val="20"/>
          <w:szCs w:val="20"/>
          <w:lang w:val="sr-Cyrl-RS"/>
        </w:rPr>
        <w:t>Нишу</w:t>
      </w:r>
      <w:r w:rsidR="009B2B43" w:rsidRPr="00493A18">
        <w:rPr>
          <w:rFonts w:ascii="Verdana" w:hAnsi="Verdana"/>
          <w:color w:val="000000"/>
          <w:sz w:val="20"/>
          <w:szCs w:val="20"/>
          <w:lang w:val="sr-Cyrl-RS"/>
        </w:rPr>
        <w:t xml:space="preserve">  </w:t>
      </w:r>
    </w:p>
    <w:p w14:paraId="7DB0B8AD" w14:textId="77777777" w:rsidR="003E5E68" w:rsidRPr="00493A18" w:rsidRDefault="003E5E68" w:rsidP="005A697F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14:paraId="32907FFA" w14:textId="77777777" w:rsidR="00D3624F" w:rsidRPr="00493A18" w:rsidRDefault="00D3624F" w:rsidP="0015440D">
      <w:pPr>
        <w:spacing w:after="120"/>
        <w:jc w:val="left"/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Пословно име понуђача: ____________________________________________________</w:t>
      </w:r>
    </w:p>
    <w:p w14:paraId="6C8A67D1" w14:textId="29F26FCC" w:rsidR="00D3624F" w:rsidRPr="00493A1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Седиште:_________________________________________________________________</w:t>
      </w:r>
    </w:p>
    <w:p w14:paraId="14BDC081" w14:textId="194612E3" w:rsidR="00D3624F" w:rsidRPr="00493A1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Улица</w:t>
      </w:r>
      <w:r w:rsidR="007D4166" w:rsidRPr="00493A18">
        <w:rPr>
          <w:rFonts w:ascii="Verdana" w:hAnsi="Verdana"/>
          <w:sz w:val="20"/>
          <w:szCs w:val="20"/>
          <w:lang w:val="sr-Cyrl-RS"/>
        </w:rPr>
        <w:t xml:space="preserve"> </w:t>
      </w:r>
      <w:r w:rsidRPr="00493A18">
        <w:rPr>
          <w:rFonts w:ascii="Verdana" w:hAnsi="Verdana"/>
          <w:sz w:val="20"/>
          <w:szCs w:val="20"/>
          <w:lang w:val="sr-Cyrl-RS"/>
        </w:rPr>
        <w:t>и</w:t>
      </w:r>
      <w:r w:rsidR="007D4166" w:rsidRPr="00493A18">
        <w:rPr>
          <w:rFonts w:ascii="Verdana" w:hAnsi="Verdana"/>
          <w:sz w:val="20"/>
          <w:szCs w:val="20"/>
          <w:lang w:val="sr-Cyrl-RS"/>
        </w:rPr>
        <w:t xml:space="preserve"> </w:t>
      </w:r>
      <w:r w:rsidRPr="00493A18">
        <w:rPr>
          <w:rFonts w:ascii="Verdana" w:hAnsi="Verdana"/>
          <w:sz w:val="20"/>
          <w:szCs w:val="20"/>
          <w:lang w:val="sr-Cyrl-RS"/>
        </w:rPr>
        <w:t>број:________________________________</w:t>
      </w:r>
      <w:r w:rsidR="007D4166" w:rsidRPr="00493A18">
        <w:rPr>
          <w:rFonts w:ascii="Verdana" w:hAnsi="Verdana"/>
          <w:sz w:val="20"/>
          <w:szCs w:val="20"/>
          <w:lang w:val="sr-Cyrl-RS"/>
        </w:rPr>
        <w:t>_____________________________</w:t>
      </w:r>
    </w:p>
    <w:p w14:paraId="4E8EC6D7" w14:textId="2A39309B" w:rsidR="00D3624F" w:rsidRPr="00493A1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Мејл адреса:______________________________</w:t>
      </w:r>
      <w:r w:rsidR="007D4166" w:rsidRPr="00493A18">
        <w:rPr>
          <w:rFonts w:ascii="Verdana" w:hAnsi="Verdana"/>
          <w:sz w:val="20"/>
          <w:szCs w:val="20"/>
          <w:lang w:val="sr-Cyrl-RS"/>
        </w:rPr>
        <w:t>________________________________</w:t>
      </w:r>
    </w:p>
    <w:p w14:paraId="566F05DD" w14:textId="12EF7E0B" w:rsidR="00D3624F" w:rsidRPr="00493A1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Особа за контакт, тел.:______________________________________________</w:t>
      </w:r>
      <w:r w:rsidR="007D4166" w:rsidRPr="00493A18">
        <w:rPr>
          <w:rFonts w:ascii="Verdana" w:hAnsi="Verdana"/>
          <w:sz w:val="20"/>
          <w:szCs w:val="20"/>
          <w:lang w:val="sr-Cyrl-RS"/>
        </w:rPr>
        <w:t>_______</w:t>
      </w:r>
    </w:p>
    <w:p w14:paraId="7C40CE5E" w14:textId="6803FF02" w:rsidR="00D3624F" w:rsidRPr="00493A1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Матични број:____________________________________________________________</w:t>
      </w:r>
      <w:r w:rsidR="007D4166" w:rsidRPr="00493A18">
        <w:rPr>
          <w:rFonts w:ascii="Verdana" w:hAnsi="Verdana"/>
          <w:sz w:val="20"/>
          <w:szCs w:val="20"/>
          <w:lang w:val="sr-Cyrl-RS"/>
        </w:rPr>
        <w:t>_</w:t>
      </w:r>
    </w:p>
    <w:p w14:paraId="5D39D93E" w14:textId="22FECF90" w:rsidR="00D3624F" w:rsidRPr="00493A1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ПИБ:________________________________________________________________</w:t>
      </w:r>
      <w:r w:rsidR="007D4166" w:rsidRPr="00493A18">
        <w:rPr>
          <w:rFonts w:ascii="Verdana" w:hAnsi="Verdana"/>
          <w:sz w:val="20"/>
          <w:szCs w:val="20"/>
          <w:lang w:val="sr-Cyrl-RS"/>
        </w:rPr>
        <w:t>__</w:t>
      </w:r>
      <w:r w:rsidRPr="00493A18">
        <w:rPr>
          <w:rFonts w:ascii="Verdana" w:hAnsi="Verdana"/>
          <w:sz w:val="20"/>
          <w:szCs w:val="20"/>
          <w:lang w:val="sr-Cyrl-RS"/>
        </w:rPr>
        <w:t>___</w:t>
      </w:r>
    </w:p>
    <w:p w14:paraId="0F500B59" w14:textId="1F21A001" w:rsidR="00D3624F" w:rsidRPr="00493A18" w:rsidRDefault="00D3624F" w:rsidP="0015440D">
      <w:pPr>
        <w:rPr>
          <w:rFonts w:ascii="Verdana" w:hAnsi="Verdana"/>
          <w:sz w:val="20"/>
          <w:szCs w:val="20"/>
          <w:lang w:val="sr-Cyrl-CS"/>
        </w:rPr>
      </w:pPr>
      <w:r w:rsidRPr="00493A18">
        <w:rPr>
          <w:rFonts w:ascii="Verdana" w:hAnsi="Verdana"/>
          <w:sz w:val="20"/>
          <w:szCs w:val="20"/>
          <w:lang w:val="sr-Cyrl-CS"/>
        </w:rPr>
        <w:t>Текући рачун понуђача:____________________________________________________</w:t>
      </w:r>
      <w:r w:rsidR="007D4166" w:rsidRPr="00493A18">
        <w:rPr>
          <w:rFonts w:ascii="Verdana" w:hAnsi="Verdana"/>
          <w:sz w:val="20"/>
          <w:szCs w:val="20"/>
          <w:lang w:val="sr-Cyrl-CS"/>
        </w:rPr>
        <w:t>_</w:t>
      </w:r>
    </w:p>
    <w:p w14:paraId="0CD0176C" w14:textId="77777777" w:rsidR="00D3624F" w:rsidRPr="00493A18" w:rsidRDefault="00D3624F" w:rsidP="0015440D">
      <w:pPr>
        <w:spacing w:after="0"/>
        <w:rPr>
          <w:rFonts w:ascii="Verdana" w:hAnsi="Verdana"/>
          <w:sz w:val="20"/>
          <w:szCs w:val="20"/>
          <w:lang w:val="sr-Cyrl-CS"/>
        </w:rPr>
      </w:pPr>
      <w:r w:rsidRPr="00493A18">
        <w:rPr>
          <w:rFonts w:ascii="Verdana" w:hAnsi="Verdana"/>
          <w:sz w:val="20"/>
          <w:szCs w:val="20"/>
          <w:lang w:val="sr-Cyrl-CS"/>
        </w:rPr>
        <w:t>Заступник понуђача наведен</w:t>
      </w:r>
    </w:p>
    <w:p w14:paraId="261F45A8" w14:textId="3CD8946D" w:rsidR="00D3624F" w:rsidRPr="00493A18" w:rsidRDefault="00D3624F" w:rsidP="0015440D">
      <w:pPr>
        <w:spacing w:after="0"/>
        <w:rPr>
          <w:rFonts w:ascii="Verdana" w:hAnsi="Verdana"/>
          <w:sz w:val="20"/>
          <w:szCs w:val="20"/>
          <w:lang w:val="sr-Cyrl-CS"/>
        </w:rPr>
      </w:pPr>
      <w:r w:rsidRPr="00493A18">
        <w:rPr>
          <w:rFonts w:ascii="Verdana" w:hAnsi="Verdana"/>
          <w:sz w:val="20"/>
          <w:szCs w:val="20"/>
          <w:lang w:val="sr-Cyrl-CS"/>
        </w:rPr>
        <w:t>у АПР-у који може да потпише уговор:_________________________________________</w:t>
      </w:r>
    </w:p>
    <w:p w14:paraId="5BC3015F" w14:textId="7FA9B7A2" w:rsidR="007D4166" w:rsidRPr="00493A18" w:rsidRDefault="007D4166" w:rsidP="0015440D">
      <w:pPr>
        <w:spacing w:after="0"/>
        <w:rPr>
          <w:rFonts w:ascii="Verdana" w:hAnsi="Verdana"/>
          <w:sz w:val="20"/>
          <w:szCs w:val="20"/>
          <w:lang w:val="sr-Cyrl-CS"/>
        </w:rPr>
      </w:pPr>
    </w:p>
    <w:tbl>
      <w:tblPr>
        <w:tblStyle w:val="TableGrid"/>
        <w:tblW w:w="93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9"/>
        <w:gridCol w:w="4413"/>
        <w:gridCol w:w="992"/>
        <w:gridCol w:w="616"/>
        <w:gridCol w:w="1408"/>
        <w:gridCol w:w="1346"/>
      </w:tblGrid>
      <w:tr w:rsidR="006751AA" w:rsidRPr="00493A18" w14:paraId="45A060D0" w14:textId="77777777" w:rsidTr="00ED68E7">
        <w:trPr>
          <w:trHeight w:val="7"/>
        </w:trPr>
        <w:tc>
          <w:tcPr>
            <w:tcW w:w="549" w:type="dxa"/>
            <w:shd w:val="clear" w:color="auto" w:fill="BFBFBF" w:themeFill="background1" w:themeFillShade="BF"/>
            <w:noWrap/>
            <w:hideMark/>
          </w:tcPr>
          <w:p w14:paraId="391EAEDC" w14:textId="77777777" w:rsidR="006751AA" w:rsidRPr="00493A18" w:rsidRDefault="006751AA" w:rsidP="00D06C03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93A18">
              <w:rPr>
                <w:rFonts w:ascii="Verdana" w:hAnsi="Verdana"/>
                <w:i/>
                <w:iCs/>
                <w:sz w:val="20"/>
                <w:szCs w:val="20"/>
              </w:rPr>
              <w:t>Р.б</w:t>
            </w:r>
            <w:proofErr w:type="spellEnd"/>
          </w:p>
        </w:tc>
        <w:tc>
          <w:tcPr>
            <w:tcW w:w="4413" w:type="dxa"/>
            <w:shd w:val="clear" w:color="auto" w:fill="BFBFBF" w:themeFill="background1" w:themeFillShade="BF"/>
            <w:noWrap/>
            <w:hideMark/>
          </w:tcPr>
          <w:p w14:paraId="1DDE5F78" w14:textId="77777777" w:rsidR="005021B9" w:rsidRPr="00493A18" w:rsidRDefault="006751AA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proofErr w:type="spellStart"/>
            <w:r w:rsidRPr="00493A18">
              <w:rPr>
                <w:rFonts w:ascii="Verdana" w:hAnsi="Verdana"/>
                <w:sz w:val="20"/>
                <w:szCs w:val="20"/>
              </w:rPr>
              <w:t>Опис</w:t>
            </w:r>
            <w:proofErr w:type="spellEnd"/>
            <w:r w:rsidRPr="00493A1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93A18">
              <w:rPr>
                <w:rFonts w:ascii="Verdana" w:hAnsi="Verdana"/>
                <w:sz w:val="20"/>
                <w:szCs w:val="20"/>
                <w:lang w:val="sr-Cyrl-RS"/>
              </w:rPr>
              <w:t>предмета набавке</w:t>
            </w:r>
          </w:p>
          <w:p w14:paraId="6926FD45" w14:textId="6B1BD7A8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CF279F" w14:textId="77777777" w:rsidR="006751AA" w:rsidRPr="00493A18" w:rsidRDefault="006751AA" w:rsidP="00D06C0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hAnsi="Verdana"/>
                <w:sz w:val="20"/>
                <w:szCs w:val="20"/>
                <w:lang w:val="sr-Cyrl-RS"/>
              </w:rPr>
              <w:t>мера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012FB34A" w14:textId="77777777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hAnsi="Verdana"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408" w:type="dxa"/>
            <w:shd w:val="clear" w:color="auto" w:fill="BFBFBF" w:themeFill="background1" w:themeFillShade="BF"/>
          </w:tcPr>
          <w:p w14:paraId="1DFDDE06" w14:textId="77777777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hAnsi="Verdana"/>
                <w:sz w:val="20"/>
                <w:szCs w:val="20"/>
                <w:lang w:val="sr-Cyrl-RS"/>
              </w:rPr>
              <w:t>Јединична Цена без ПДВ-а</w:t>
            </w:r>
          </w:p>
          <w:p w14:paraId="2F3B523D" w14:textId="77777777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346" w:type="dxa"/>
            <w:shd w:val="clear" w:color="auto" w:fill="BFBFBF" w:themeFill="background1" w:themeFillShade="BF"/>
          </w:tcPr>
          <w:p w14:paraId="11CECD23" w14:textId="77777777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hAnsi="Verdana"/>
                <w:sz w:val="20"/>
                <w:szCs w:val="20"/>
                <w:lang w:val="sr-Cyrl-RS"/>
              </w:rPr>
              <w:t>Укупна цена без ПДВ-а</w:t>
            </w:r>
          </w:p>
        </w:tc>
      </w:tr>
      <w:tr w:rsidR="005021B9" w:rsidRPr="00493A18" w14:paraId="6689EA9A" w14:textId="77777777" w:rsidTr="00ED68E7">
        <w:trPr>
          <w:trHeight w:val="6"/>
        </w:trPr>
        <w:tc>
          <w:tcPr>
            <w:tcW w:w="549" w:type="dxa"/>
            <w:shd w:val="clear" w:color="auto" w:fill="BFBFBF" w:themeFill="background1" w:themeFillShade="BF"/>
            <w:noWrap/>
          </w:tcPr>
          <w:p w14:paraId="7447F10B" w14:textId="77777777" w:rsidR="005021B9" w:rsidRPr="00493A18" w:rsidRDefault="005021B9" w:rsidP="00D06C03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4413" w:type="dxa"/>
            <w:shd w:val="clear" w:color="auto" w:fill="BFBFBF" w:themeFill="background1" w:themeFillShade="BF"/>
            <w:noWrap/>
          </w:tcPr>
          <w:p w14:paraId="06F716A8" w14:textId="4B973C5B" w:rsidR="005021B9" w:rsidRPr="00493A18" w:rsidRDefault="005021B9" w:rsidP="00D06C0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3A18"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  <w:t>Г</w:t>
            </w:r>
            <w:r w:rsidR="00ED68E7" w:rsidRPr="00493A18"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  <w:t>ЕОДЕТСКЕ УСЛУГЕ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02CCE9F" w14:textId="77777777" w:rsidR="005021B9" w:rsidRPr="00493A18" w:rsidRDefault="005021B9" w:rsidP="00D06C0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616" w:type="dxa"/>
            <w:shd w:val="clear" w:color="auto" w:fill="BFBFBF" w:themeFill="background1" w:themeFillShade="BF"/>
          </w:tcPr>
          <w:p w14:paraId="61FF8E50" w14:textId="77777777" w:rsidR="005021B9" w:rsidRPr="00493A18" w:rsidRDefault="005021B9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408" w:type="dxa"/>
            <w:shd w:val="clear" w:color="auto" w:fill="BFBFBF" w:themeFill="background1" w:themeFillShade="BF"/>
          </w:tcPr>
          <w:p w14:paraId="24038A20" w14:textId="77777777" w:rsidR="005021B9" w:rsidRPr="00493A18" w:rsidRDefault="005021B9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346" w:type="dxa"/>
            <w:shd w:val="clear" w:color="auto" w:fill="BFBFBF" w:themeFill="background1" w:themeFillShade="BF"/>
          </w:tcPr>
          <w:p w14:paraId="36D6B927" w14:textId="77777777" w:rsidR="005021B9" w:rsidRPr="00493A18" w:rsidRDefault="005021B9" w:rsidP="00D06C03">
            <w:pPr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6751AA" w:rsidRPr="00493A18" w14:paraId="027EE821" w14:textId="77777777" w:rsidTr="00ED68E7">
        <w:trPr>
          <w:trHeight w:val="9"/>
        </w:trPr>
        <w:tc>
          <w:tcPr>
            <w:tcW w:w="549" w:type="dxa"/>
            <w:noWrap/>
            <w:hideMark/>
          </w:tcPr>
          <w:p w14:paraId="34AEEA63" w14:textId="77777777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</w:rPr>
            </w:pPr>
            <w:r w:rsidRPr="00493A1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413" w:type="dxa"/>
          </w:tcPr>
          <w:p w14:paraId="0583CC13" w14:textId="77777777" w:rsidR="00ED68E7" w:rsidRPr="00493A18" w:rsidRDefault="00ED68E7" w:rsidP="00ED68E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eastAsia="Times New Roman" w:hAnsi="Verdana"/>
                <w:sz w:val="20"/>
                <w:szCs w:val="20"/>
                <w:lang w:val="sr-Cyrl-RS"/>
              </w:rPr>
              <w:t>Геодетске услуге омеђавања</w:t>
            </w:r>
            <w:r w:rsidRPr="00493A18">
              <w:rPr>
                <w:rFonts w:ascii="Verdana" w:eastAsia="Times New Roman" w:hAnsi="Verdana"/>
                <w:sz w:val="20"/>
                <w:szCs w:val="20"/>
                <w:lang w:val="sr-Latn-RS"/>
              </w:rPr>
              <w:t xml:space="preserve"> (</w:t>
            </w:r>
            <w:r w:rsidRPr="00493A18">
              <w:rPr>
                <w:rFonts w:ascii="Verdana" w:eastAsia="Times New Roman" w:hAnsi="Verdana"/>
                <w:sz w:val="20"/>
                <w:szCs w:val="20"/>
                <w:lang w:val="sr-Cyrl-RS"/>
              </w:rPr>
              <w:t xml:space="preserve">обнову граница катастарских парцела),утврђивање димензија и површине парцела, утврђивање координата међних тачака  за катастарске парцеле 984/10 и 984/11 КО Ћеле Кула – Ниш у улици Бранко Крсмановић. </w:t>
            </w:r>
          </w:p>
          <w:p w14:paraId="0FDEA918" w14:textId="77777777" w:rsidR="00ED68E7" w:rsidRPr="00493A18" w:rsidRDefault="00ED68E7" w:rsidP="00ED68E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eastAsia="Times New Roman" w:hAnsi="Verdana"/>
                <w:sz w:val="20"/>
                <w:szCs w:val="20"/>
                <w:lang w:val="sr-Cyrl-RS"/>
              </w:rPr>
              <w:t>Крајње тачке на границама парцела утврдити катастарским стубићима (међним белезима) од постојаног материјала.</w:t>
            </w:r>
          </w:p>
          <w:p w14:paraId="35629974" w14:textId="550DF357" w:rsidR="006751AA" w:rsidRPr="00493A18" w:rsidRDefault="00ED68E7" w:rsidP="00ED68E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sr-Cyrl-RS"/>
              </w:rPr>
            </w:pPr>
            <w:r w:rsidRPr="00493A18">
              <w:rPr>
                <w:rFonts w:ascii="Verdana" w:eastAsia="Times New Roman" w:hAnsi="Verdana"/>
                <w:sz w:val="20"/>
                <w:szCs w:val="20"/>
                <w:lang w:val="sr-Cyrl-RS"/>
              </w:rPr>
              <w:t>Све ово урадити у складу са важећим катастарским подацима. По окончању поступка доставити скицу парцела са општим подацима.</w:t>
            </w:r>
          </w:p>
        </w:tc>
        <w:tc>
          <w:tcPr>
            <w:tcW w:w="992" w:type="dxa"/>
          </w:tcPr>
          <w:p w14:paraId="22A5C78A" w14:textId="3343E1D1" w:rsidR="006751AA" w:rsidRPr="00493A18" w:rsidRDefault="00ED68E7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sr-Cyrl-RS"/>
              </w:rPr>
            </w:pPr>
            <w:r w:rsidRPr="00493A18">
              <w:rPr>
                <w:rFonts w:ascii="Verdana" w:eastAsiaTheme="minorHAnsi" w:hAnsi="Verdana" w:cstheme="minorBidi"/>
                <w:sz w:val="20"/>
                <w:szCs w:val="20"/>
                <w:lang w:val="sr-Cyrl-RS"/>
              </w:rPr>
              <w:t>паушално</w:t>
            </w:r>
          </w:p>
        </w:tc>
        <w:tc>
          <w:tcPr>
            <w:tcW w:w="616" w:type="dxa"/>
          </w:tcPr>
          <w:p w14:paraId="4CE4CF26" w14:textId="4E3AE6D1" w:rsidR="006751AA" w:rsidRPr="00493A18" w:rsidRDefault="00ED68E7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sr-Cyrl-RS"/>
              </w:rPr>
            </w:pPr>
            <w:r w:rsidRPr="00493A18">
              <w:rPr>
                <w:rFonts w:ascii="Verdana" w:eastAsiaTheme="minorHAnsi" w:hAnsi="Verdana" w:cstheme="minorBid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408" w:type="dxa"/>
          </w:tcPr>
          <w:p w14:paraId="00EBD2BB" w14:textId="77777777" w:rsidR="006751AA" w:rsidRPr="00493A18" w:rsidRDefault="006751AA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</w:tcPr>
          <w:p w14:paraId="71FFEEF4" w14:textId="77777777" w:rsidR="006751AA" w:rsidRPr="00493A18" w:rsidRDefault="006751AA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n-US"/>
              </w:rPr>
            </w:pPr>
          </w:p>
        </w:tc>
      </w:tr>
      <w:tr w:rsidR="006751AA" w:rsidRPr="00493A18" w14:paraId="50048E11" w14:textId="77777777" w:rsidTr="00ED68E7">
        <w:trPr>
          <w:trHeight w:val="6"/>
        </w:trPr>
        <w:tc>
          <w:tcPr>
            <w:tcW w:w="549" w:type="dxa"/>
            <w:noWrap/>
          </w:tcPr>
          <w:p w14:paraId="0F1048CA" w14:textId="77777777" w:rsidR="006751AA" w:rsidRPr="00493A18" w:rsidRDefault="006751AA" w:rsidP="00D06C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13" w:type="dxa"/>
          </w:tcPr>
          <w:p w14:paraId="7EC53948" w14:textId="77777777" w:rsidR="006751AA" w:rsidRPr="00493A18" w:rsidRDefault="006751AA" w:rsidP="00D06C03">
            <w:pPr>
              <w:spacing w:after="0" w:line="240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val="sr-Cyrl-RS"/>
              </w:rPr>
            </w:pPr>
            <w:r w:rsidRPr="00493A18">
              <w:rPr>
                <w:rFonts w:ascii="Verdana" w:eastAsiaTheme="minorHAnsi" w:hAnsi="Verdana" w:cstheme="minorBidi"/>
                <w:b/>
                <w:sz w:val="20"/>
                <w:szCs w:val="20"/>
                <w:lang w:val="sr-Cyrl-RS"/>
              </w:rPr>
              <w:t>УКУПНА ЦЕНА</w:t>
            </w:r>
          </w:p>
        </w:tc>
        <w:tc>
          <w:tcPr>
            <w:tcW w:w="992" w:type="dxa"/>
          </w:tcPr>
          <w:p w14:paraId="6F337F6E" w14:textId="77777777" w:rsidR="006751AA" w:rsidRPr="00493A18" w:rsidRDefault="006751AA" w:rsidP="00D06C03">
            <w:pPr>
              <w:spacing w:after="0" w:line="240" w:lineRule="auto"/>
              <w:rPr>
                <w:rFonts w:ascii="Verdana" w:eastAsiaTheme="minorHAnsi" w:hAnsi="Verdana" w:cstheme="minorBid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</w:tcPr>
          <w:p w14:paraId="25AC9DF7" w14:textId="77777777" w:rsidR="006751AA" w:rsidRPr="00493A18" w:rsidRDefault="006751AA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</w:tcPr>
          <w:p w14:paraId="6A34E212" w14:textId="77777777" w:rsidR="006751AA" w:rsidRPr="00493A18" w:rsidRDefault="006751AA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</w:tcPr>
          <w:p w14:paraId="09D1C879" w14:textId="77777777" w:rsidR="006751AA" w:rsidRPr="00493A18" w:rsidRDefault="006751AA" w:rsidP="00D06C03">
            <w:pPr>
              <w:spacing w:after="0" w:line="240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n-US"/>
              </w:rPr>
            </w:pPr>
          </w:p>
        </w:tc>
      </w:tr>
    </w:tbl>
    <w:p w14:paraId="338B62C2" w14:textId="77777777" w:rsidR="005021B9" w:rsidRPr="00493A18" w:rsidRDefault="005021B9" w:rsidP="006751AA">
      <w:pPr>
        <w:rPr>
          <w:rFonts w:ascii="Verdana" w:hAnsi="Verdana" w:cs="Arial"/>
          <w:sz w:val="20"/>
          <w:szCs w:val="20"/>
          <w:lang w:val="ru-RU"/>
        </w:rPr>
      </w:pPr>
    </w:p>
    <w:p w14:paraId="5575411A" w14:textId="33934358" w:rsidR="006751AA" w:rsidRPr="00493A18" w:rsidRDefault="006751AA" w:rsidP="006751AA">
      <w:pPr>
        <w:rPr>
          <w:rFonts w:ascii="Verdana" w:hAnsi="Verdana" w:cs="Arial"/>
          <w:sz w:val="20"/>
          <w:szCs w:val="20"/>
          <w:lang w:val="ru-RU"/>
        </w:rPr>
      </w:pPr>
      <w:r w:rsidRPr="00493A18">
        <w:rPr>
          <w:rFonts w:ascii="Verdana" w:hAnsi="Verdana" w:cs="Arial"/>
          <w:sz w:val="20"/>
          <w:szCs w:val="20"/>
          <w:lang w:val="ru-RU"/>
        </w:rPr>
        <w:lastRenderedPageBreak/>
        <w:t xml:space="preserve">Укупан износ __________________ динара без ПДВ-а, односно </w:t>
      </w:r>
    </w:p>
    <w:p w14:paraId="0E4F7756" w14:textId="77777777" w:rsidR="006751AA" w:rsidRPr="00493A18" w:rsidRDefault="006751AA" w:rsidP="006751AA">
      <w:pPr>
        <w:rPr>
          <w:rFonts w:ascii="Verdana" w:hAnsi="Verdana" w:cs="Arial"/>
          <w:sz w:val="20"/>
          <w:szCs w:val="20"/>
          <w:lang w:val="ru-RU"/>
        </w:rPr>
      </w:pPr>
      <w:r w:rsidRPr="00493A18">
        <w:rPr>
          <w:rFonts w:ascii="Verdana" w:hAnsi="Verdana" w:cs="Arial"/>
          <w:sz w:val="20"/>
          <w:szCs w:val="20"/>
          <w:lang w:val="ru-RU"/>
        </w:rPr>
        <w:t>________________________ дин. са ПДВ-ом</w:t>
      </w:r>
      <w:r w:rsidRPr="00493A18">
        <w:rPr>
          <w:rFonts w:ascii="Verdana" w:hAnsi="Verdana" w:cs="Arial"/>
          <w:sz w:val="20"/>
          <w:szCs w:val="20"/>
          <w:lang w:val="sr-Latn-RS"/>
        </w:rPr>
        <w:t>.</w:t>
      </w:r>
    </w:p>
    <w:p w14:paraId="19A1DF82" w14:textId="77777777" w:rsidR="006751AA" w:rsidRPr="00493A18" w:rsidRDefault="006751AA" w:rsidP="006751AA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Arial"/>
          <w:bCs/>
          <w:sz w:val="20"/>
          <w:szCs w:val="20"/>
          <w:lang w:val="sr-Cyrl-CS"/>
        </w:rPr>
      </w:pPr>
      <w:r w:rsidRPr="00493A18">
        <w:rPr>
          <w:rFonts w:ascii="Verdana" w:eastAsia="TimesNewRomanPSMT" w:hAnsi="Verdana" w:cs="Arial"/>
          <w:b/>
          <w:bCs/>
          <w:sz w:val="20"/>
          <w:szCs w:val="20"/>
          <w:lang w:val="sr-Cyrl-CS"/>
        </w:rPr>
        <w:t xml:space="preserve">Критеријум за избор: </w:t>
      </w:r>
      <w:r w:rsidRPr="00493A18">
        <w:rPr>
          <w:rFonts w:ascii="Verdana" w:eastAsia="TimesNewRomanPSMT" w:hAnsi="Verdana" w:cs="Arial"/>
          <w:bCs/>
          <w:sz w:val="20"/>
          <w:szCs w:val="20"/>
          <w:lang w:val="sr-Cyrl-CS"/>
        </w:rPr>
        <w:t>најнижа понуђена цена</w:t>
      </w:r>
    </w:p>
    <w:p w14:paraId="720839B8" w14:textId="77777777" w:rsidR="006751AA" w:rsidRPr="00493A18" w:rsidRDefault="006751AA" w:rsidP="006751AA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Arial"/>
          <w:bCs/>
          <w:sz w:val="20"/>
          <w:szCs w:val="20"/>
          <w:lang w:val="sr-Cyrl-CS"/>
        </w:rPr>
      </w:pPr>
      <w:r w:rsidRPr="00493A18">
        <w:rPr>
          <w:rFonts w:ascii="Verdana" w:eastAsia="TimesNewRomanPSMT" w:hAnsi="Verdana" w:cs="Arial"/>
          <w:b/>
          <w:bCs/>
          <w:sz w:val="20"/>
          <w:szCs w:val="20"/>
          <w:lang w:val="sr-Cyrl-CS"/>
        </w:rPr>
        <w:t>Цена:</w:t>
      </w:r>
      <w:r w:rsidRPr="00493A18">
        <w:rPr>
          <w:rFonts w:ascii="Verdana" w:eastAsia="TimesNewRomanPSMT" w:hAnsi="Verdana" w:cs="Arial"/>
          <w:bCs/>
          <w:sz w:val="20"/>
          <w:szCs w:val="20"/>
          <w:lang w:val="sr-Cyrl-CS"/>
        </w:rPr>
        <w:t xml:space="preserve"> Уговорена цена се не може мењати</w:t>
      </w:r>
    </w:p>
    <w:p w14:paraId="409B2A3A" w14:textId="77777777" w:rsidR="006751AA" w:rsidRPr="00493A18" w:rsidRDefault="006751AA" w:rsidP="006751AA">
      <w:pPr>
        <w:widowControl w:val="0"/>
        <w:autoSpaceDE w:val="0"/>
        <w:autoSpaceDN w:val="0"/>
        <w:spacing w:after="0" w:line="240" w:lineRule="auto"/>
        <w:rPr>
          <w:rFonts w:ascii="Verdana" w:hAnsi="Verdana" w:cs="Arial"/>
          <w:sz w:val="20"/>
          <w:szCs w:val="20"/>
          <w:lang w:val="sr-Latn-CS"/>
        </w:rPr>
      </w:pPr>
      <w:r w:rsidRPr="00493A18">
        <w:rPr>
          <w:rFonts w:ascii="Verdana" w:hAnsi="Verdana" w:cs="Arial"/>
          <w:b/>
          <w:sz w:val="20"/>
          <w:szCs w:val="20"/>
          <w:lang w:val="ru-RU"/>
        </w:rPr>
        <w:t>Рок важења понуде</w:t>
      </w:r>
      <w:r w:rsidRPr="00493A18">
        <w:rPr>
          <w:rFonts w:ascii="Verdana" w:hAnsi="Verdana" w:cs="Arial"/>
          <w:sz w:val="20"/>
          <w:szCs w:val="20"/>
          <w:lang w:val="ru-RU"/>
        </w:rPr>
        <w:t>: _____ дана од дана отварања понуде</w:t>
      </w:r>
      <w:r w:rsidRPr="00493A18">
        <w:rPr>
          <w:rFonts w:ascii="Verdana" w:hAnsi="Verdana" w:cs="Arial"/>
          <w:sz w:val="20"/>
          <w:szCs w:val="20"/>
          <w:lang w:val="sr-Latn-CS"/>
        </w:rPr>
        <w:t xml:space="preserve"> </w:t>
      </w:r>
      <w:r w:rsidRPr="00493A18">
        <w:rPr>
          <w:rFonts w:ascii="Verdana" w:hAnsi="Verdana" w:cs="Arial"/>
          <w:sz w:val="20"/>
          <w:szCs w:val="20"/>
          <w:lang w:val="ru-RU"/>
        </w:rPr>
        <w:t>(мин. 10 дана)</w:t>
      </w:r>
    </w:p>
    <w:p w14:paraId="1BAFB995" w14:textId="6FAD5A52" w:rsidR="006751AA" w:rsidRPr="00493A18" w:rsidRDefault="006751AA" w:rsidP="006751AA">
      <w:pPr>
        <w:spacing w:after="0" w:line="240" w:lineRule="auto"/>
        <w:rPr>
          <w:rFonts w:ascii="Verdana" w:hAnsi="Verdana" w:cs="Arial"/>
          <w:sz w:val="20"/>
          <w:szCs w:val="20"/>
          <w:lang w:val="ru-RU"/>
        </w:rPr>
      </w:pPr>
      <w:r w:rsidRPr="00493A18">
        <w:rPr>
          <w:rFonts w:ascii="Verdana" w:hAnsi="Verdana" w:cs="Arial"/>
          <w:b/>
          <w:sz w:val="20"/>
          <w:szCs w:val="20"/>
          <w:lang w:val="sr-Cyrl-CS"/>
        </w:rPr>
        <w:t xml:space="preserve">Рок плаћања: </w:t>
      </w:r>
      <w:r w:rsidRPr="00493A18">
        <w:rPr>
          <w:rFonts w:ascii="Verdana" w:hAnsi="Verdana" w:cs="Arial"/>
          <w:sz w:val="20"/>
          <w:szCs w:val="20"/>
          <w:lang w:val="ru-RU"/>
        </w:rPr>
        <w:t xml:space="preserve">плаћање по овом уговору изврши у року од највише 45 (четрдесетпет) дана од дана </w:t>
      </w:r>
      <w:r w:rsidR="00ED68E7" w:rsidRPr="00493A18">
        <w:rPr>
          <w:rFonts w:ascii="Verdana" w:hAnsi="Verdana" w:cs="Arial"/>
          <w:sz w:val="20"/>
          <w:szCs w:val="20"/>
          <w:lang w:val="ru-RU"/>
        </w:rPr>
        <w:t>обављање геодетских услуга, достављања скице парцеле са општим подацима</w:t>
      </w:r>
      <w:r w:rsidRPr="00493A18">
        <w:rPr>
          <w:rFonts w:ascii="Verdana" w:hAnsi="Verdana" w:cs="Arial"/>
          <w:sz w:val="20"/>
          <w:szCs w:val="20"/>
          <w:lang w:val="ru-RU"/>
        </w:rPr>
        <w:t>, и достављања уредног рачуна.</w:t>
      </w:r>
    </w:p>
    <w:p w14:paraId="3F6F39AF" w14:textId="712B0AF9" w:rsidR="006751AA" w:rsidRPr="00493A18" w:rsidRDefault="006751AA" w:rsidP="006751AA">
      <w:pPr>
        <w:spacing w:after="0" w:line="240" w:lineRule="auto"/>
        <w:rPr>
          <w:rFonts w:ascii="Verdana" w:hAnsi="Verdana" w:cs="Arial"/>
          <w:sz w:val="20"/>
          <w:szCs w:val="20"/>
          <w:lang w:val="sr-Cyrl-CS"/>
        </w:rPr>
      </w:pPr>
      <w:r w:rsidRPr="00493A18">
        <w:rPr>
          <w:rFonts w:ascii="Verdana" w:hAnsi="Verdana" w:cs="Arial"/>
          <w:b/>
          <w:sz w:val="20"/>
          <w:szCs w:val="20"/>
          <w:lang w:val="sr-Cyrl-CS"/>
        </w:rPr>
        <w:t>Рок извршења:</w:t>
      </w:r>
      <w:r w:rsidRPr="00493A18">
        <w:rPr>
          <w:rFonts w:ascii="Verdana" w:hAnsi="Verdana" w:cs="Arial"/>
          <w:sz w:val="20"/>
          <w:szCs w:val="20"/>
          <w:lang w:val="sr-Cyrl-CS"/>
        </w:rPr>
        <w:t xml:space="preserve"> ____ (максимално </w:t>
      </w:r>
      <w:r w:rsidR="00ED68E7" w:rsidRPr="00493A18">
        <w:rPr>
          <w:rFonts w:ascii="Verdana" w:hAnsi="Verdana" w:cs="Arial"/>
          <w:sz w:val="20"/>
          <w:szCs w:val="20"/>
          <w:lang w:val="sr-Cyrl-CS"/>
        </w:rPr>
        <w:t>10</w:t>
      </w:r>
      <w:r w:rsidRPr="00493A18">
        <w:rPr>
          <w:rFonts w:ascii="Verdana" w:hAnsi="Verdana" w:cs="Arial"/>
          <w:sz w:val="20"/>
          <w:szCs w:val="20"/>
          <w:lang w:val="sr-Cyrl-CS"/>
        </w:rPr>
        <w:t xml:space="preserve"> календарских дана) од дана увођења у посао</w:t>
      </w:r>
    </w:p>
    <w:p w14:paraId="2904BD07" w14:textId="77777777" w:rsidR="006751AA" w:rsidRPr="00493A18" w:rsidRDefault="006751AA" w:rsidP="006751AA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</w:pPr>
    </w:p>
    <w:p w14:paraId="1F8B8578" w14:textId="77777777" w:rsidR="00493A18" w:rsidRPr="00493A18" w:rsidRDefault="00493A18" w:rsidP="006751AA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14:paraId="08D96B71" w14:textId="1AEE8B4E" w:rsidR="00493A18" w:rsidRPr="00493A18" w:rsidRDefault="00493A18" w:rsidP="006751AA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b/>
          <w:bCs/>
          <w:sz w:val="20"/>
          <w:szCs w:val="20"/>
          <w:lang w:val="sr-Cyrl-RS"/>
        </w:rPr>
        <w:t>Услов за прихватљиву понуду</w:t>
      </w:r>
      <w:r w:rsidRPr="00493A18">
        <w:rPr>
          <w:rFonts w:ascii="Verdana" w:hAnsi="Verdana"/>
          <w:sz w:val="20"/>
          <w:szCs w:val="20"/>
          <w:lang w:val="sr-Cyrl-RS"/>
        </w:rPr>
        <w:t xml:space="preserve">: </w:t>
      </w:r>
    </w:p>
    <w:p w14:paraId="27FE1795" w14:textId="64B178E9" w:rsidR="00493A18" w:rsidRPr="00493A18" w:rsidRDefault="00493A18" w:rsidP="006751AA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sr-Cyrl-RS"/>
        </w:rPr>
        <w:t>Понуђач мора да поседује и достави уз понуду минимум 1 геодетску лиценцу коју издаје РГЗ за запослене.</w:t>
      </w:r>
    </w:p>
    <w:p w14:paraId="2F83B297" w14:textId="77777777" w:rsidR="00493A18" w:rsidRPr="00493A18" w:rsidRDefault="00493A18" w:rsidP="006751AA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</w:pPr>
    </w:p>
    <w:p w14:paraId="12E0A31F" w14:textId="07785C90" w:rsidR="006751AA" w:rsidRPr="00493A18" w:rsidRDefault="006751AA" w:rsidP="006751AA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</w:pPr>
      <w:r w:rsidRPr="00493A18"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  <w:t>НАПОМЕНА: У случају да две или више понуда дају исту понуђену цену, предност ће имати понуда у којој је дати краћи рок</w:t>
      </w:r>
      <w:r w:rsidR="00ED68E7" w:rsidRPr="00493A18"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  <w:t xml:space="preserve"> пружања услуге</w:t>
      </w:r>
      <w:r w:rsidRPr="00493A18"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  <w:t>.</w:t>
      </w:r>
    </w:p>
    <w:p w14:paraId="5715C446" w14:textId="77777777" w:rsidR="006751AA" w:rsidRPr="00493A18" w:rsidRDefault="006751AA" w:rsidP="006751AA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  <w:lang w:val="sr-Cyrl-RS"/>
        </w:rPr>
      </w:pPr>
    </w:p>
    <w:p w14:paraId="33745F31" w14:textId="4BD3B693" w:rsidR="00D3624F" w:rsidRPr="00493A18" w:rsidRDefault="00D3624F" w:rsidP="0015440D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</w:pPr>
      <w:r w:rsidRPr="00493A18"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  <w:t>Достављањем понуде сагласни сте са горе наведеним условима</w:t>
      </w:r>
    </w:p>
    <w:p w14:paraId="1274BAA3" w14:textId="77777777" w:rsidR="00D3624F" w:rsidRPr="00493A18" w:rsidRDefault="00D3624F" w:rsidP="0015440D">
      <w:pPr>
        <w:rPr>
          <w:rFonts w:ascii="Verdana" w:hAnsi="Verdana"/>
          <w:sz w:val="20"/>
          <w:szCs w:val="20"/>
          <w:lang w:val="ru-RU"/>
        </w:rPr>
      </w:pPr>
      <w:r w:rsidRPr="00493A18">
        <w:rPr>
          <w:rFonts w:ascii="Verdana" w:hAnsi="Verdana"/>
          <w:sz w:val="20"/>
          <w:szCs w:val="20"/>
          <w:lang w:val="ru-RU"/>
        </w:rPr>
        <w:t>Датум</w:t>
      </w:r>
      <w:r w:rsidRPr="00493A18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ru-RU"/>
        </w:rPr>
        <w:t>Понуђач</w:t>
      </w:r>
    </w:p>
    <w:p w14:paraId="2328BEE8" w14:textId="62FFC6D6" w:rsidR="00D3624F" w:rsidRPr="00493A18" w:rsidRDefault="00D3624F" w:rsidP="0015440D">
      <w:pPr>
        <w:rPr>
          <w:rFonts w:ascii="Verdana" w:hAnsi="Verdana"/>
          <w:b/>
          <w:sz w:val="20"/>
          <w:szCs w:val="20"/>
          <w:lang w:val="sr-Cyrl-RS"/>
        </w:rPr>
      </w:pPr>
      <w:r w:rsidRPr="00493A18">
        <w:rPr>
          <w:rFonts w:ascii="Verdana" w:hAnsi="Verdana"/>
          <w:sz w:val="20"/>
          <w:szCs w:val="20"/>
          <w:lang w:val="ru-RU"/>
        </w:rPr>
        <w:t>______________</w:t>
      </w:r>
      <w:r w:rsidR="003001F8" w:rsidRPr="00493A18">
        <w:rPr>
          <w:rFonts w:ascii="Verdana" w:hAnsi="Verdana"/>
          <w:sz w:val="20"/>
          <w:szCs w:val="20"/>
          <w:lang w:val="sr-Cyrl-RS"/>
        </w:rPr>
        <w:t>____</w:t>
      </w:r>
      <w:r w:rsidRPr="00493A18">
        <w:rPr>
          <w:rFonts w:ascii="Verdana" w:hAnsi="Verdana"/>
          <w:sz w:val="20"/>
          <w:szCs w:val="20"/>
          <w:lang w:val="ru-RU"/>
        </w:rPr>
        <w:t>год.</w:t>
      </w:r>
      <w:r w:rsidRPr="00493A18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493A18">
        <w:rPr>
          <w:rFonts w:ascii="Verdana" w:hAnsi="Verdana"/>
          <w:b/>
          <w:sz w:val="20"/>
          <w:szCs w:val="20"/>
          <w:lang w:val="sr-Cyrl-CS"/>
        </w:rPr>
        <w:tab/>
      </w:r>
      <w:r w:rsidRPr="00493A18">
        <w:rPr>
          <w:rFonts w:ascii="Verdana" w:hAnsi="Verdana"/>
          <w:b/>
          <w:sz w:val="20"/>
          <w:szCs w:val="20"/>
          <w:lang w:val="sr-Latn-RS"/>
        </w:rPr>
        <w:t xml:space="preserve">                                            </w:t>
      </w:r>
      <w:r w:rsidR="003001F8" w:rsidRPr="00493A18">
        <w:rPr>
          <w:rFonts w:ascii="Verdana" w:hAnsi="Verdana"/>
          <w:b/>
          <w:sz w:val="20"/>
          <w:szCs w:val="20"/>
          <w:lang w:val="sr-Cyrl-RS"/>
        </w:rPr>
        <w:t xml:space="preserve">         </w:t>
      </w:r>
      <w:r w:rsidR="007D4166" w:rsidRPr="00493A18">
        <w:rPr>
          <w:rFonts w:ascii="Verdana" w:hAnsi="Verdana"/>
          <w:sz w:val="20"/>
          <w:szCs w:val="20"/>
          <w:lang w:val="sr-Cyrl-RS"/>
        </w:rPr>
        <w:t>________________</w:t>
      </w:r>
    </w:p>
    <w:p w14:paraId="6D308CE4" w14:textId="77777777" w:rsidR="00D3624F" w:rsidRPr="00493A18" w:rsidRDefault="00D3624F" w:rsidP="0015440D">
      <w:pPr>
        <w:rPr>
          <w:rFonts w:ascii="Verdana" w:hAnsi="Verdana"/>
          <w:sz w:val="20"/>
          <w:szCs w:val="20"/>
          <w:lang w:val="ru-RU"/>
        </w:rPr>
      </w:pPr>
      <w:r w:rsidRPr="00493A18">
        <w:rPr>
          <w:rFonts w:ascii="Verdana" w:hAnsi="Verdana"/>
          <w:sz w:val="20"/>
          <w:szCs w:val="20"/>
          <w:lang w:val="ru-RU"/>
        </w:rPr>
        <w:t xml:space="preserve"> </w:t>
      </w:r>
      <w:r w:rsidRPr="00493A18">
        <w:rPr>
          <w:rFonts w:ascii="Verdana" w:hAnsi="Verdana"/>
          <w:sz w:val="20"/>
          <w:szCs w:val="20"/>
          <w:lang w:val="ru-RU"/>
        </w:rPr>
        <w:tab/>
      </w:r>
      <w:r w:rsidRPr="00493A18">
        <w:rPr>
          <w:rFonts w:ascii="Verdana" w:hAnsi="Verdana"/>
          <w:sz w:val="20"/>
          <w:szCs w:val="20"/>
          <w:lang w:val="ru-RU"/>
        </w:rPr>
        <w:tab/>
      </w:r>
      <w:r w:rsidRPr="00493A18">
        <w:rPr>
          <w:rFonts w:ascii="Verdana" w:hAnsi="Verdana"/>
          <w:sz w:val="20"/>
          <w:szCs w:val="20"/>
          <w:lang w:val="ru-RU"/>
        </w:rPr>
        <w:tab/>
      </w:r>
      <w:r w:rsidRPr="00493A18">
        <w:rPr>
          <w:rFonts w:ascii="Verdana" w:hAnsi="Verdana"/>
          <w:sz w:val="20"/>
          <w:szCs w:val="20"/>
          <w:lang w:val="ru-RU"/>
        </w:rPr>
        <w:tab/>
      </w:r>
      <w:r w:rsidRPr="00493A18">
        <w:rPr>
          <w:rFonts w:ascii="Verdana" w:hAnsi="Verdana"/>
          <w:sz w:val="20"/>
          <w:szCs w:val="20"/>
          <w:lang w:val="ru-RU"/>
        </w:rPr>
        <w:tab/>
        <w:t>М.П.</w:t>
      </w:r>
      <w:r w:rsidRPr="00493A18">
        <w:rPr>
          <w:rFonts w:ascii="Verdana" w:hAnsi="Verdana"/>
          <w:sz w:val="20"/>
          <w:szCs w:val="20"/>
          <w:lang w:val="ru-RU"/>
        </w:rPr>
        <w:tab/>
      </w:r>
    </w:p>
    <w:p w14:paraId="7A99F305" w14:textId="77777777" w:rsidR="00D3624F" w:rsidRPr="00493A18" w:rsidRDefault="00D3624F">
      <w:pPr>
        <w:rPr>
          <w:rFonts w:ascii="Verdana" w:hAnsi="Verdana"/>
          <w:sz w:val="20"/>
          <w:szCs w:val="20"/>
          <w:lang w:val="ru-RU"/>
        </w:rPr>
      </w:pPr>
    </w:p>
    <w:sectPr w:rsidR="00D3624F" w:rsidRPr="00493A18" w:rsidSect="00D650B5"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7" w:usb1="00000000" w:usb2="00000000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F51E9"/>
    <w:multiLevelType w:val="hybridMultilevel"/>
    <w:tmpl w:val="3C84062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3BE250E"/>
    <w:multiLevelType w:val="hybridMultilevel"/>
    <w:tmpl w:val="170C6C3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7FF5"/>
    <w:multiLevelType w:val="hybridMultilevel"/>
    <w:tmpl w:val="FA5A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E3531"/>
    <w:multiLevelType w:val="hybridMultilevel"/>
    <w:tmpl w:val="AD5EA1C6"/>
    <w:lvl w:ilvl="0" w:tplc="404864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43781"/>
    <w:multiLevelType w:val="hybridMultilevel"/>
    <w:tmpl w:val="ED7C440A"/>
    <w:lvl w:ilvl="0" w:tplc="74A2E6F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650E"/>
    <w:multiLevelType w:val="hybridMultilevel"/>
    <w:tmpl w:val="E31AE484"/>
    <w:lvl w:ilvl="0" w:tplc="89003CC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7223A"/>
    <w:multiLevelType w:val="hybridMultilevel"/>
    <w:tmpl w:val="D74AF27E"/>
    <w:lvl w:ilvl="0" w:tplc="60BEEDE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87E99"/>
    <w:multiLevelType w:val="hybridMultilevel"/>
    <w:tmpl w:val="32A42A0E"/>
    <w:lvl w:ilvl="0" w:tplc="820A178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67048">
    <w:abstractNumId w:val="0"/>
  </w:num>
  <w:num w:numId="2" w16cid:durableId="1531453279">
    <w:abstractNumId w:val="2"/>
  </w:num>
  <w:num w:numId="3" w16cid:durableId="1161778351">
    <w:abstractNumId w:val="6"/>
  </w:num>
  <w:num w:numId="4" w16cid:durableId="684399719">
    <w:abstractNumId w:val="1"/>
  </w:num>
  <w:num w:numId="5" w16cid:durableId="1868062443">
    <w:abstractNumId w:val="7"/>
  </w:num>
  <w:num w:numId="6" w16cid:durableId="1708329726">
    <w:abstractNumId w:val="4"/>
  </w:num>
  <w:num w:numId="7" w16cid:durableId="1561944444">
    <w:abstractNumId w:val="5"/>
  </w:num>
  <w:num w:numId="8" w16cid:durableId="1183087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E8"/>
    <w:rsid w:val="0000653C"/>
    <w:rsid w:val="00016A4D"/>
    <w:rsid w:val="000A6663"/>
    <w:rsid w:val="000A7982"/>
    <w:rsid w:val="000B1CF6"/>
    <w:rsid w:val="0010376D"/>
    <w:rsid w:val="00117DE5"/>
    <w:rsid w:val="00160681"/>
    <w:rsid w:val="0018422F"/>
    <w:rsid w:val="001B2654"/>
    <w:rsid w:val="001C05C2"/>
    <w:rsid w:val="001C5FEC"/>
    <w:rsid w:val="001E3BFF"/>
    <w:rsid w:val="00227EA4"/>
    <w:rsid w:val="00261AC7"/>
    <w:rsid w:val="002736E1"/>
    <w:rsid w:val="002A0BE7"/>
    <w:rsid w:val="002A306B"/>
    <w:rsid w:val="002C796C"/>
    <w:rsid w:val="002D78E5"/>
    <w:rsid w:val="003001F8"/>
    <w:rsid w:val="00302D4E"/>
    <w:rsid w:val="00335D50"/>
    <w:rsid w:val="003E5E68"/>
    <w:rsid w:val="003E7C70"/>
    <w:rsid w:val="004265B4"/>
    <w:rsid w:val="00450727"/>
    <w:rsid w:val="00457B18"/>
    <w:rsid w:val="00493A18"/>
    <w:rsid w:val="005021B9"/>
    <w:rsid w:val="00542CBE"/>
    <w:rsid w:val="005904A6"/>
    <w:rsid w:val="005A0ACC"/>
    <w:rsid w:val="005A0BE5"/>
    <w:rsid w:val="005A697F"/>
    <w:rsid w:val="005B6867"/>
    <w:rsid w:val="006039F6"/>
    <w:rsid w:val="00604E25"/>
    <w:rsid w:val="00607409"/>
    <w:rsid w:val="00607975"/>
    <w:rsid w:val="006169A5"/>
    <w:rsid w:val="00651AE8"/>
    <w:rsid w:val="006751AA"/>
    <w:rsid w:val="00691118"/>
    <w:rsid w:val="006A7799"/>
    <w:rsid w:val="0071155D"/>
    <w:rsid w:val="00731D89"/>
    <w:rsid w:val="007368CC"/>
    <w:rsid w:val="00750EFC"/>
    <w:rsid w:val="007C1625"/>
    <w:rsid w:val="007D4166"/>
    <w:rsid w:val="007F398A"/>
    <w:rsid w:val="0082249B"/>
    <w:rsid w:val="008540DB"/>
    <w:rsid w:val="00887250"/>
    <w:rsid w:val="00891DCE"/>
    <w:rsid w:val="008B15C5"/>
    <w:rsid w:val="008D2060"/>
    <w:rsid w:val="00906F9D"/>
    <w:rsid w:val="00970DC0"/>
    <w:rsid w:val="00994935"/>
    <w:rsid w:val="009A4E40"/>
    <w:rsid w:val="009B2B43"/>
    <w:rsid w:val="009F3073"/>
    <w:rsid w:val="009F3650"/>
    <w:rsid w:val="00A04F76"/>
    <w:rsid w:val="00A76368"/>
    <w:rsid w:val="00A839DD"/>
    <w:rsid w:val="00A85C0C"/>
    <w:rsid w:val="00AA2875"/>
    <w:rsid w:val="00AF39DE"/>
    <w:rsid w:val="00B06BF3"/>
    <w:rsid w:val="00B42D49"/>
    <w:rsid w:val="00B57412"/>
    <w:rsid w:val="00B87872"/>
    <w:rsid w:val="00B95A3F"/>
    <w:rsid w:val="00BE382C"/>
    <w:rsid w:val="00C0601D"/>
    <w:rsid w:val="00C54776"/>
    <w:rsid w:val="00C61DB4"/>
    <w:rsid w:val="00C771BB"/>
    <w:rsid w:val="00CD43CB"/>
    <w:rsid w:val="00CD779D"/>
    <w:rsid w:val="00D20997"/>
    <w:rsid w:val="00D23C8B"/>
    <w:rsid w:val="00D250B0"/>
    <w:rsid w:val="00D3624F"/>
    <w:rsid w:val="00D650B5"/>
    <w:rsid w:val="00D74ED9"/>
    <w:rsid w:val="00D76282"/>
    <w:rsid w:val="00DA3E35"/>
    <w:rsid w:val="00DB2276"/>
    <w:rsid w:val="00DE798F"/>
    <w:rsid w:val="00E23CC3"/>
    <w:rsid w:val="00E26D15"/>
    <w:rsid w:val="00E8308B"/>
    <w:rsid w:val="00EA5682"/>
    <w:rsid w:val="00ED68E7"/>
    <w:rsid w:val="00F42FCF"/>
    <w:rsid w:val="00F50B75"/>
    <w:rsid w:val="00F8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F5DC"/>
  <w15:docId w15:val="{EBFE19E4-200E-4167-8073-E60DFB5F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E8"/>
    <w:pPr>
      <w:spacing w:after="200" w:line="276" w:lineRule="auto"/>
      <w:jc w:val="both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A3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5A3F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B95A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95A3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5A3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rsid w:val="00B95A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95A3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5Char">
    <w:name w:val="Heading 5 Char"/>
    <w:link w:val="Heading5"/>
    <w:uiPriority w:val="9"/>
    <w:rsid w:val="00B95A3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BodyText2">
    <w:name w:val="Body Text 2"/>
    <w:basedOn w:val="Normal"/>
    <w:link w:val="BodyText2Char"/>
    <w:qFormat/>
    <w:rsid w:val="00B95A3F"/>
    <w:pPr>
      <w:suppressAutoHyphens/>
      <w:spacing w:before="60" w:after="60" w:line="240" w:lineRule="auto"/>
      <w:ind w:firstLine="720"/>
    </w:pPr>
    <w:rPr>
      <w:rFonts w:eastAsia="Arial Unicode MS"/>
      <w:color w:val="000000"/>
      <w:kern w:val="1"/>
      <w:szCs w:val="24"/>
      <w:lang w:eastAsia="ar-SA"/>
    </w:rPr>
  </w:style>
  <w:style w:type="character" w:customStyle="1" w:styleId="BodyText2Char">
    <w:name w:val="Body Text 2 Char"/>
    <w:link w:val="BodyText2"/>
    <w:rsid w:val="00B95A3F"/>
    <w:rPr>
      <w:rFonts w:ascii="Arial" w:eastAsia="Arial Unicode MS" w:hAnsi="Arial"/>
      <w:color w:val="000000"/>
      <w:kern w:val="1"/>
      <w:sz w:val="22"/>
      <w:szCs w:val="24"/>
      <w:lang w:eastAsia="ar-SA"/>
    </w:rPr>
  </w:style>
  <w:style w:type="character" w:styleId="Strong">
    <w:name w:val="Strong"/>
    <w:uiPriority w:val="22"/>
    <w:qFormat/>
    <w:rsid w:val="00B95A3F"/>
    <w:rPr>
      <w:b/>
      <w:bCs/>
    </w:rPr>
  </w:style>
  <w:style w:type="paragraph" w:styleId="NoSpacing">
    <w:name w:val="No Spacing"/>
    <w:uiPriority w:val="1"/>
    <w:qFormat/>
    <w:rsid w:val="00B95A3F"/>
    <w:rPr>
      <w:sz w:val="22"/>
      <w:szCs w:val="22"/>
      <w:lang w:val="en-GB"/>
    </w:rPr>
  </w:style>
  <w:style w:type="paragraph" w:styleId="ListParagraph">
    <w:name w:val="List Paragraph"/>
    <w:aliases w:val="Liste 1,List Paragraph1"/>
    <w:basedOn w:val="Normal"/>
    <w:uiPriority w:val="34"/>
    <w:qFormat/>
    <w:rsid w:val="00B95A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5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A0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751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Default">
    <w:name w:val="Default"/>
    <w:rsid w:val="006751AA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theme="min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Marija Dankovic</cp:lastModifiedBy>
  <cp:revision>51</cp:revision>
  <cp:lastPrinted>2020-11-09T09:43:00Z</cp:lastPrinted>
  <dcterms:created xsi:type="dcterms:W3CDTF">2020-11-09T09:50:00Z</dcterms:created>
  <dcterms:modified xsi:type="dcterms:W3CDTF">2024-11-08T12:53:00Z</dcterms:modified>
</cp:coreProperties>
</file>